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201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9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C14BA5" w:rsidRPr="00C14BA5" w:rsidRDefault="00C14BA5" w:rsidP="00C14BA5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2019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9501"/>
      </w:tblGrid>
      <w:tr w:rsidR="00C14BA5" w:rsidRPr="00C14BA5" w:rsidTr="00C14BA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C14BA5" w:rsidRDefault="00C14BA5" w:rsidP="00C14BA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Default="00C14BA5" w:rsidP="00857D7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 xml:space="preserve">Наименование социально ориентированной </w:t>
            </w:r>
          </w:p>
          <w:p w:rsidR="00C14BA5" w:rsidRPr="00C14BA5" w:rsidRDefault="00C14BA5" w:rsidP="00857D72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b/>
                <w:bCs/>
                <w:sz w:val="30"/>
                <w:szCs w:val="30"/>
                <w:lang w:eastAsia="ru-RU"/>
              </w:rPr>
              <w:t>некоммерческой организации</w:t>
            </w: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Некоммерческая организация Благотворительный Фонд социальной поддержки «Семейный центр»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Пролетарская районная организация г. Ростова-на-Дону Ростовской областной организации Общероссийской общественной организации «Всероссийское общество инвалидов»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благотворительная общественная организация поддержки детей сирот, детей, оставшихся без попечения родителей и детей, находящихся в трудной жизненной ситуации «Подари мечту»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городская общественная организация инвалидов «Надежда»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городское отделение Ростовского регионального отделения Общественной организации «Всероссийского общества инвалидов» - организация инвалидов-</w:t>
            </w:r>
            <w:proofErr w:type="spellStart"/>
            <w:r>
              <w:t>опорников</w:t>
            </w:r>
            <w:proofErr w:type="spellEnd"/>
            <w:r>
              <w:t xml:space="preserve"> «Икар»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Автономная некоммерческая организация содействия развитию социально-инновационных инициатив в области культуры, образования и просвещения «АРТ-ПРОСВЕЩЕНИЕ»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инвалидов «Центр лечебной педагогики и социальной терапии «</w:t>
            </w:r>
            <w:proofErr w:type="spellStart"/>
            <w:r>
              <w:t>СВеЧа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молодежная общественная организация «Центр волонтерского мастерства «От сердца к сердцу"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Региональная общественная организация Культурно-просветительское общество донских и приазовских греков «ТАНАИС»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 xml:space="preserve">Региональная общественная организация по сохранению историко-культурного наследия </w:t>
            </w:r>
            <w:proofErr w:type="spellStart"/>
            <w:r>
              <w:t>ВООПИиК</w:t>
            </w:r>
            <w:proofErr w:type="spellEnd"/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Автономная некоммерческая организация «Дворец Культуры Ростов-Досуг»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Ростовский региональный общественный благотворительный фонд поддержки творческих инициатив «Вдохновение»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 xml:space="preserve">Фонд развития культуры «Галерея Николая </w:t>
            </w:r>
            <w:proofErr w:type="spellStart"/>
            <w:r>
              <w:t>Полюшенко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областная общественная организация "Ростов без наркотиков"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по профилактике социально-значимых заболеваний «Ковчег-</w:t>
            </w:r>
            <w:proofErr w:type="spellStart"/>
            <w:r>
              <w:t>АнтиСПИД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Региональная Молодежная Общественная Организация «Я – Волонтер!»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молодежная благотворительная общественная организация «Молодые медики Дона»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Местная спортивная общественная организация «Федерация шашек г. Ростов-на-Дону»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благотворительная общественная организация «Время добра»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городская общественная организация Семейно-патриотический центр «Антей»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областная организация общероссийской общественной организации «Всероссийское общество инвалидов»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 xml:space="preserve">Казачье общество станица Александровская Ростовского округа </w:t>
            </w:r>
            <w:proofErr w:type="spellStart"/>
            <w:r>
              <w:t>Всевеликого</w:t>
            </w:r>
            <w:proofErr w:type="spellEnd"/>
            <w:r>
              <w:t xml:space="preserve"> Войска Донского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семей, воспитывающих детей-инвалидов и детей-сирот "Ветер перемен"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Благотворительный фонд «Святителя Николая Чудотворца по оказанию помощи нуждающимся"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Кировское районное отделение Общероссийской общественной организации «Российский Красный Крест»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Ростовская-на-Дону городская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молодежная патриотическая общественная организация «Отечество»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Региональная общественная организация развития казачества «станица Атаманская»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региональное отделение Всероссийской общественной организации «Молодая Гвардия Единой России»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Ростовское региональное отделение Общероссийской общественной организации «Российский союз спасателей»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социально-экологического проектирования и защиты прав граждан на здоровую окружающую среду «</w:t>
            </w:r>
            <w:proofErr w:type="spellStart"/>
            <w:r>
              <w:t>Экоправо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4BA5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«Центр содействия экологическим инициативам «</w:t>
            </w:r>
            <w:proofErr w:type="spellStart"/>
            <w:r>
              <w:t>Экомост</w:t>
            </w:r>
            <w:proofErr w:type="spellEnd"/>
            <w:r>
              <w:t>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Pr="00C14BA5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Региональная Ростовская экологическая общественная организация «РОСТОВ – ГОРОД БУДУЩЕГО»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областная общественная организация «Татаро-башкирский культурный центр «ЯКТАШЛАР» (ЗЕМЛЯКИ)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Общественная организация «Ростовская Региональная еврейская национально-культурная автономия»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Ростовская региональная общественная организация «Азербайджанская национально-культурная автономия»</w:t>
            </w:r>
          </w:p>
        </w:tc>
      </w:tr>
      <w:tr w:rsidR="00857D72" w:rsidRPr="00C14BA5" w:rsidTr="00857D7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72" w:rsidRDefault="00857D72" w:rsidP="00857D72">
            <w:pPr>
              <w:jc w:val="both"/>
            </w:pPr>
            <w:r>
              <w:t>Региональная общественная организация Молодежная Ассамблея Единый Кавказ МАЕК</w:t>
            </w:r>
          </w:p>
        </w:tc>
      </w:tr>
    </w:tbl>
    <w:p w:rsidR="00894481" w:rsidRDefault="00894481">
      <w:bookmarkStart w:id="0" w:name="_GoBack"/>
      <w:bookmarkEnd w:id="0"/>
    </w:p>
    <w:sectPr w:rsidR="00894481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857D72"/>
    <w:rsid w:val="00894481"/>
    <w:rsid w:val="00A40DC0"/>
    <w:rsid w:val="00C14BA5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6CC2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Надоева Людмила Евгеньевна</cp:lastModifiedBy>
  <cp:revision>3</cp:revision>
  <dcterms:created xsi:type="dcterms:W3CDTF">2020-01-29T08:14:00Z</dcterms:created>
  <dcterms:modified xsi:type="dcterms:W3CDTF">2020-01-29T08:17:00Z</dcterms:modified>
</cp:coreProperties>
</file>